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3BEDC056" w:rsidR="00870AF1" w:rsidRDefault="00ED0857"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w:t>
      </w:r>
      <w:r w:rsidR="00870AF1">
        <w:rPr>
          <w:rFonts w:ascii="Arial" w:hAnsi="Arial" w:cs="Arial"/>
          <w:b/>
          <w:bCs/>
          <w:sz w:val="32"/>
          <w:szCs w:val="32"/>
          <w:lang w:eastAsia="en-GB"/>
        </w:rPr>
        <w:t>id Privacy Notice</w:t>
      </w:r>
    </w:p>
    <w:p w14:paraId="2AF888B2" w14:textId="1BA0EC42" w:rsidR="00ED0857" w:rsidRDefault="00ED0857" w:rsidP="00870AF1">
      <w:pPr>
        <w:spacing w:after="0" w:line="240" w:lineRule="auto"/>
        <w:jc w:val="center"/>
        <w:rPr>
          <w:rFonts w:ascii="Arial" w:hAnsi="Arial" w:cs="Arial"/>
          <w:b/>
          <w:bCs/>
          <w:sz w:val="32"/>
          <w:szCs w:val="32"/>
          <w:lang w:eastAsia="en-GB"/>
        </w:rPr>
      </w:pPr>
    </w:p>
    <w:p w14:paraId="0794606B" w14:textId="67389B5F" w:rsidR="00ED0857" w:rsidRPr="00385905" w:rsidRDefault="00ED0857"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Olive Familyu Practice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C67742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 xml:space="preserve">A record will be kept by </w:t>
      </w:r>
      <w:bookmarkStart w:id="0" w:name="_GoBack"/>
      <w:r w:rsidR="00ED0857">
        <w:rPr>
          <w:rFonts w:ascii="Arial" w:hAnsi="Arial" w:cs="Arial"/>
          <w:sz w:val="22"/>
          <w:szCs w:val="22"/>
        </w:rPr>
        <w:t>Olive Family Practice</w:t>
      </w:r>
      <w:bookmarkEnd w:id="0"/>
      <w:r>
        <w:rPr>
          <w:rFonts w:ascii="Arial" w:hAnsi="Arial" w:cs="Arial"/>
          <w:sz w:val="22"/>
          <w:szCs w:val="22"/>
        </w:rPr>
        <w:t xml:space="preserve"> </w:t>
      </w:r>
      <w:r w:rsidRPr="0014024D">
        <w:rPr>
          <w:rFonts w:ascii="Arial" w:hAnsi="Arial" w:cs="Arial"/>
          <w:sz w:val="22"/>
          <w:szCs w:val="22"/>
        </w:rPr>
        <w:t>of all data processed under this Notice</w:t>
      </w:r>
      <w:proofErr w:type="gramEnd"/>
      <w:r w:rsidRPr="0014024D">
        <w:rPr>
          <w:rFonts w:ascii="Arial" w:hAnsi="Arial" w:cs="Arial"/>
          <w:sz w:val="22"/>
          <w:szCs w:val="22"/>
        </w:rPr>
        <w:t>.</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E50849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D0857">
        <w:rPr>
          <w:rFonts w:ascii="Arial" w:hAnsi="Arial" w:cs="Arial"/>
          <w:bdr w:val="none" w:sz="0" w:space="0" w:color="auto" w:frame="1"/>
          <w:shd w:val="clear" w:color="auto" w:fill="FFFFFF"/>
          <w:lang w:eastAsia="en-GB"/>
        </w:rPr>
        <w:t>Olive Family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85BC7B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D0857">
        <w:rPr>
          <w:rFonts w:ascii="Arial" w:hAnsi="Arial" w:cs="Arial"/>
          <w:bdr w:val="none" w:sz="0" w:space="0" w:color="auto" w:frame="1"/>
          <w:shd w:val="clear" w:color="auto" w:fill="FFFFFF"/>
          <w:lang w:eastAsia="en-GB"/>
        </w:rPr>
        <w:t>Olive Family Practice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BD092B"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BD092B" w:rsidRDefault="00BD092B"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rC0NDQwsTA1M7EwNjdW0lEKTi0uzszPAykwrAUAVmsk4CwAAAA="/>
  </w:docVars>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BD092B"/>
    <w:rsid w:val="00C125CE"/>
    <w:rsid w:val="00C45F7A"/>
    <w:rsid w:val="00C70A58"/>
    <w:rsid w:val="00C70E6B"/>
    <w:rsid w:val="00CE1FDB"/>
    <w:rsid w:val="00D62D42"/>
    <w:rsid w:val="00DC2632"/>
    <w:rsid w:val="00DE7AF8"/>
    <w:rsid w:val="00E21CD5"/>
    <w:rsid w:val="00ED0857"/>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Smith Brian (Y03366)</cp:lastModifiedBy>
  <cp:revision>4</cp:revision>
  <dcterms:created xsi:type="dcterms:W3CDTF">2023-08-22T10:15:00Z</dcterms:created>
  <dcterms:modified xsi:type="dcterms:W3CDTF">2023-09-12T11:18:00Z</dcterms:modified>
</cp:coreProperties>
</file>